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768BC" w14:textId="65F55ECD" w:rsidR="005A4464" w:rsidRDefault="004E19D6">
      <w:r>
        <w:t xml:space="preserve">Pharmacie dynamique MONACO cherche </w:t>
      </w:r>
      <w:proofErr w:type="spellStart"/>
      <w:r>
        <w:t>preparateur-trice</w:t>
      </w:r>
      <w:proofErr w:type="spellEnd"/>
      <w:r>
        <w:t xml:space="preserve"> en CDI </w:t>
      </w:r>
      <w:proofErr w:type="gramStart"/>
      <w:r>
        <w:t>a</w:t>
      </w:r>
      <w:proofErr w:type="gramEnd"/>
      <w:r>
        <w:t xml:space="preserve"> partir du 1</w:t>
      </w:r>
      <w:r w:rsidRPr="004E19D6">
        <w:rPr>
          <w:vertAlign w:val="superscript"/>
        </w:rPr>
        <w:t>er</w:t>
      </w:r>
      <w:r>
        <w:t xml:space="preserve"> mars 2024 </w:t>
      </w:r>
    </w:p>
    <w:p w14:paraId="4C1DB343" w14:textId="77777777" w:rsidR="004E19D6" w:rsidRDefault="004E19D6"/>
    <w:sectPr w:rsidR="004E1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7B"/>
    <w:rsid w:val="004E19D6"/>
    <w:rsid w:val="005A4464"/>
    <w:rsid w:val="00E8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EC46"/>
  <w15:chartTrackingRefBased/>
  <w15:docId w15:val="{B2CBB81C-2DCB-4E38-8551-85DE6E6A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morgann we</dc:creator>
  <cp:keywords/>
  <dc:description/>
  <cp:lastModifiedBy>morgann we</cp:lastModifiedBy>
  <cp:revision>2</cp:revision>
  <dcterms:created xsi:type="dcterms:W3CDTF">2023-12-01T16:25:00Z</dcterms:created>
  <dcterms:modified xsi:type="dcterms:W3CDTF">2023-12-01T16:25:00Z</dcterms:modified>
</cp:coreProperties>
</file>