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B11D" w14:textId="663FF988" w:rsidR="00856874" w:rsidRDefault="009E27AB">
      <w:r>
        <w:t xml:space="preserve">ELCTRIC </w:t>
      </w:r>
      <w:proofErr w:type="gramStart"/>
      <w:r>
        <w:t>AUTO GARAGE</w:t>
      </w:r>
      <w:proofErr w:type="gramEnd"/>
    </w:p>
    <w:p w14:paraId="2FDD4858" w14:textId="150E26E1" w:rsidR="009E27AB" w:rsidRDefault="009E27AB">
      <w:r>
        <w:t xml:space="preserve">AGENT PEUGEOT </w:t>
      </w:r>
    </w:p>
    <w:p w14:paraId="36C958F1" w14:textId="21A0B3A6" w:rsidR="009E27AB" w:rsidRDefault="009E27AB">
      <w:r>
        <w:t xml:space="preserve">875, AVENUE PIERRE ET MARIE CURIE </w:t>
      </w:r>
    </w:p>
    <w:p w14:paraId="25106FA8" w14:textId="46E9EAF8" w:rsidR="009E27AB" w:rsidRDefault="009E27AB">
      <w:r>
        <w:t>0493312666</w:t>
      </w:r>
    </w:p>
    <w:p w14:paraId="608898DA" w14:textId="67F05DB7" w:rsidR="009E27AB" w:rsidRDefault="009E27AB">
      <w:hyperlink r:id="rId5" w:history="1">
        <w:r w:rsidRPr="002F711A">
          <w:rPr>
            <w:rStyle w:val="Lienhypertexte"/>
          </w:rPr>
          <w:t>eag006@gmail.com</w:t>
        </w:r>
      </w:hyperlink>
    </w:p>
    <w:p w14:paraId="5A2F2875" w14:textId="77777777" w:rsidR="009E27AB" w:rsidRDefault="009E27AB"/>
    <w:p w14:paraId="6239A57C" w14:textId="7DB9506F" w:rsidR="009E27AB" w:rsidRDefault="009E27AB">
      <w:r>
        <w:t>OFFRE D’EMPLOI CARROSSIER PEINTRE</w:t>
      </w:r>
    </w:p>
    <w:p w14:paraId="0F5BAF6B" w14:textId="77777777" w:rsidR="009E27AB" w:rsidRDefault="009E27AB"/>
    <w:p w14:paraId="5E6A82CF" w14:textId="632BDD21" w:rsidR="009E27AB" w:rsidRPr="000B3BB0" w:rsidRDefault="009E27AB">
      <w:pPr>
        <w:rPr>
          <w:rFonts w:cstheme="minorHAnsi"/>
        </w:rPr>
      </w:pPr>
      <w:r w:rsidRPr="000B3BB0">
        <w:rPr>
          <w:rFonts w:cstheme="minorHAnsi"/>
        </w:rPr>
        <w:t>AGENT PEUGEOT composé d’une équipe de 12 personnes situé sur la zone industrielle à Saint Laurent du Var recherche Carrossier peintre expérimenté capable de réparer les éléments de carrosserie d’un véhicule ainsi que de les peindre.</w:t>
      </w:r>
    </w:p>
    <w:p w14:paraId="321DA330" w14:textId="77777777" w:rsidR="000B3BB0" w:rsidRPr="000B3BB0" w:rsidRDefault="000B3BB0" w:rsidP="000B3BB0">
      <w:pPr>
        <w:shd w:val="clear" w:color="auto" w:fill="FFFFFF"/>
        <w:spacing w:after="24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 xml:space="preserve">Les tâches plus précises </w:t>
      </w:r>
      <w:proofErr w:type="gramStart"/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seront:</w:t>
      </w:r>
      <w:proofErr w:type="gramEnd"/>
    </w:p>
    <w:p w14:paraId="360A30F8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Préparer les surfaces à peindre.</w:t>
      </w:r>
    </w:p>
    <w:p w14:paraId="40056D57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Appliquer des revêtements protecteurs et des finitions.</w:t>
      </w:r>
    </w:p>
    <w:p w14:paraId="2B4074E1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Utiliser des techniques de peinture et de finition appropriées.</w:t>
      </w:r>
    </w:p>
    <w:p w14:paraId="62D0A025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Appliquer les principes de base du mélange des couleurs.</w:t>
      </w:r>
    </w:p>
    <w:p w14:paraId="789CA56C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Surveiller et maintenir le matériel et les outils nécessaires à la peinture.</w:t>
      </w:r>
    </w:p>
    <w:p w14:paraId="2C831559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Réparer et remplacer les pièces endommagées.</w:t>
      </w:r>
    </w:p>
    <w:p w14:paraId="3BD6CD93" w14:textId="77777777" w:rsidR="000B3BB0" w:rsidRPr="000B3BB0" w:rsidRDefault="000B3BB0" w:rsidP="000B3BB0">
      <w:pPr>
        <w:numPr>
          <w:ilvl w:val="0"/>
          <w:numId w:val="2"/>
        </w:numPr>
        <w:shd w:val="clear" w:color="auto" w:fill="FFFFFF"/>
        <w:spacing w:after="0" w:line="336" w:lineRule="atLeast"/>
        <w:textAlignment w:val="baseline"/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</w:pPr>
      <w:r w:rsidRPr="000B3BB0">
        <w:rPr>
          <w:rFonts w:eastAsia="Times New Roman" w:cstheme="minorHAnsi"/>
          <w:color w:val="4A4A4A"/>
          <w:kern w:val="0"/>
          <w:sz w:val="21"/>
          <w:szCs w:val="21"/>
          <w:lang w:eastAsia="fr-FR"/>
          <w14:ligatures w14:val="none"/>
        </w:rPr>
        <w:t>Respecter les normes de sécurité et d'hygiène.</w:t>
      </w:r>
    </w:p>
    <w:p w14:paraId="5D9F6F4C" w14:textId="58542C7F" w:rsidR="009E27AB" w:rsidRPr="000B3BB0" w:rsidRDefault="009E27AB" w:rsidP="000B3BB0">
      <w:pPr>
        <w:pStyle w:val="Paragraphedeliste"/>
        <w:rPr>
          <w:rFonts w:cstheme="minorHAnsi"/>
        </w:rPr>
      </w:pPr>
    </w:p>
    <w:p w14:paraId="612AED8D" w14:textId="30C281A7" w:rsidR="009E27AB" w:rsidRDefault="000B3BB0">
      <w:r>
        <w:t xml:space="preserve">Vous pouvez envoyer vos offres à </w:t>
      </w:r>
      <w:hyperlink r:id="rId6" w:history="1">
        <w:r w:rsidRPr="002F711A">
          <w:rPr>
            <w:rStyle w:val="Lienhypertexte"/>
          </w:rPr>
          <w:t>eag006@gmail.com</w:t>
        </w:r>
      </w:hyperlink>
    </w:p>
    <w:p w14:paraId="22B14670" w14:textId="77777777" w:rsidR="000B3BB0" w:rsidRDefault="000B3BB0"/>
    <w:sectPr w:rsidR="000B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B9F"/>
    <w:multiLevelType w:val="multilevel"/>
    <w:tmpl w:val="884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B06A8"/>
    <w:multiLevelType w:val="hybridMultilevel"/>
    <w:tmpl w:val="841E1984"/>
    <w:lvl w:ilvl="0" w:tplc="0A5A870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463344">
    <w:abstractNumId w:val="1"/>
  </w:num>
  <w:num w:numId="2" w16cid:durableId="24334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AB"/>
    <w:rsid w:val="000B3BB0"/>
    <w:rsid w:val="00856874"/>
    <w:rsid w:val="009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4CA69"/>
  <w15:chartTrackingRefBased/>
  <w15:docId w15:val="{1F0AD4D9-9A7C-48A8-A46A-E5F136A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27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27A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E2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g006@gmail.com" TargetMode="External"/><Relationship Id="rId5" Type="http://schemas.openxmlformats.org/officeDocument/2006/relationships/hyperlink" Target="mailto:eag0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767</Characters>
  <Application>Microsoft Office Word</Application>
  <DocSecurity>0</DocSecurity>
  <Lines>13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Gonzalez Mendez</dc:creator>
  <cp:keywords/>
  <dc:description/>
  <cp:lastModifiedBy>Veronica Gonzalez Mendez</cp:lastModifiedBy>
  <cp:revision>1</cp:revision>
  <dcterms:created xsi:type="dcterms:W3CDTF">2024-01-30T09:18:00Z</dcterms:created>
  <dcterms:modified xsi:type="dcterms:W3CDTF">2024-01-30T09:56:00Z</dcterms:modified>
</cp:coreProperties>
</file>